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spacing w:before="0" w:after="0" w:line="360" w:lineRule="auto"/>
        <w:rPr>
          <w:color w:val="FFFFFF"/>
          <w:sz w:val="28"/>
          <w:szCs w:val="28"/>
          <w:highlight w:val="darkGreen"/>
        </w:rPr>
      </w:pPr>
      <w:r>
        <w:rPr>
          <w:rFonts w:hint="eastAsia"/>
          <w:color w:val="FFFFFF"/>
          <w:sz w:val="28"/>
          <w:szCs w:val="28"/>
          <w:highlight w:val="darkGreen"/>
        </w:rPr>
        <w:t>展具、</w:t>
      </w:r>
      <w:r>
        <w:rPr>
          <w:rFonts w:hint="eastAsia"/>
          <w:color w:val="FFFFFF"/>
          <w:sz w:val="28"/>
          <w:szCs w:val="28"/>
          <w:highlight w:val="darkGreen"/>
          <w:lang w:eastAsia="zh-CN"/>
        </w:rPr>
        <w:t>电气</w:t>
      </w:r>
      <w:r>
        <w:rPr>
          <w:rFonts w:hint="eastAsia"/>
          <w:color w:val="FFFFFF"/>
          <w:sz w:val="28"/>
          <w:szCs w:val="28"/>
          <w:highlight w:val="darkGreen"/>
        </w:rPr>
        <w:t>、电信设备清单</w:t>
      </w:r>
    </w:p>
    <w:tbl>
      <w:tblPr>
        <w:tblStyle w:val="23"/>
        <w:tblpPr w:leftFromText="180" w:rightFromText="180" w:vertAnchor="page" w:horzAnchor="page" w:tblpX="1430" w:tblpY="1863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61"/>
        <w:gridCol w:w="1594"/>
        <w:gridCol w:w="1593"/>
        <w:gridCol w:w="159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A2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A3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A4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25" o:spt="75" type="#_x0000_t75" style="height:57.05pt;width:59.75pt;" filled="f" o:preferrelative="t" stroked="f" coordsize="21600,21600">
                  <v:path/>
                  <v:fill on="f" focussize="0,0"/>
                  <v:stroke on="f" joinstyle="miter"/>
                  <v:imagedata r:id="rId9" croptop="4726f" o:title="}B}IZ~P)`6MV`N00L}7ZNB5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26" o:spt="75" type="#_x0000_t75" style="height:55pt;width:65.2pt;" filled="f" o:preferrelative="t" stroked="f" coordsize="21600,21600">
                  <v:path/>
                  <v:fill on="f" focussize="0,0"/>
                  <v:stroke on="f" joinstyle="miter"/>
                  <v:imagedata r:id="rId10" croptop="2764f" o:title="B{5[0QMKKQNJ4F}KNF`%V)2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27" o:spt="75" type="#_x0000_t75" style="height:59.1pt;width:68.6pt;" filled="f" o:preferrelative="t" stroked="f" coordsize="21600,21600">
                  <v:path/>
                  <v:fill on="f" focussize="0,0"/>
                  <v:stroke on="f" joinstyle="miter"/>
                  <v:imagedata r:id="rId11" o:title="L5Z}7L[3)BHC]0`P68YJMTA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28" o:spt="75" type="#_x0000_t75" style="height:55pt;width:63.85pt;" filled="f" o:preferrelative="t" stroked="f" coordsize="21600,21600">
                  <v:path/>
                  <v:fill on="f" focussize="0,0"/>
                  <v:stroke on="f" joinstyle="miter"/>
                  <v:imagedata r:id="rId12" o:title="]_GJ@RZ$$6SZCG]26K(88C3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29" o:spt="75" type="#_x0000_t75" style="height:55.7pt;width:74.7pt;" filled="f" o:preferrelative="t" stroked="f" coordsize="21600,21600">
                  <v:path/>
                  <v:fill on="f" focussize="0,0"/>
                  <v:stroke on="f" joinstyle="miter"/>
                  <v:imagedata r:id="rId13" o:title="CWI{(O(OM7E5E0Q%4MA`@D3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名称及规格(mm)</w:t>
            </w:r>
          </w:p>
        </w:tc>
        <w:tc>
          <w:tcPr>
            <w:tcW w:w="176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高玻璃展柜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1000x500x2500</w:t>
            </w:r>
          </w:p>
        </w:tc>
        <w:tc>
          <w:tcPr>
            <w:tcW w:w="159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展示架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1000x500x2500</w:t>
            </w:r>
          </w:p>
        </w:tc>
        <w:tc>
          <w:tcPr>
            <w:tcW w:w="159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上面带锁玻璃柜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1000x500x1000</w:t>
            </w:r>
          </w:p>
        </w:tc>
        <w:tc>
          <w:tcPr>
            <w:tcW w:w="159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上下带锁玻璃柜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1000x500x1000</w:t>
            </w:r>
          </w:p>
        </w:tc>
        <w:tc>
          <w:tcPr>
            <w:tcW w:w="177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咨询台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4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176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A6</w:t>
            </w: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A7</w:t>
            </w:r>
          </w:p>
        </w:tc>
        <w:tc>
          <w:tcPr>
            <w:tcW w:w="159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A8</w:t>
            </w: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A9</w:t>
            </w:r>
          </w:p>
        </w:tc>
        <w:tc>
          <w:tcPr>
            <w:tcW w:w="177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0" o:spt="75" type="#_x0000_t75" style="height:50.25pt;width:67.25pt;" filled="f" o:preferrelative="t" stroked="f" coordsize="21600,21600">
                  <v:path/>
                  <v:fill on="f" focussize="0,0"/>
                  <v:stroke on="f" joinstyle="miter"/>
                  <v:imagedata r:id="rId14" o:title="@HB4S1H}0}Q2R@JG@]ET2S0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1" o:spt="75" type="#_x0000_t75" style="height:48.9pt;width:65.9pt;" filled="f" o:preferrelative="t" stroked="f" coordsize="21600,21600">
                  <v:path/>
                  <v:fill on="f" focussize="0,0"/>
                  <v:stroke on="f" joinstyle="miter"/>
                  <v:imagedata r:id="rId15" o:title="8%`EGBA@7FP`SOZ523DP~_3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2" o:spt="75" type="#_x0000_t75" style="height:53pt;width:74.05pt;" filled="f" o:preferrelative="t" stroked="f" coordsize="21600,21600">
                  <v:path/>
                  <v:fill on="f" focussize="0,0"/>
                  <v:stroke on="f" joinstyle="miter"/>
                  <v:imagedata r:id="rId16" o:title="M9544WBZ]EMMTVV4IYP%G$B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3" o:spt="75" type="#_x0000_t75" style="height:60.45pt;width:61.15pt;" filled="f" o:preferrelative="t" stroked="f" coordsize="21600,21600">
                  <v:path/>
                  <v:fill on="f" focussize="0,0"/>
                  <v:stroke on="f" joinstyle="miter"/>
                  <v:imagedata r:id="rId17" o:title="RKVKU$0UX2@]SH(QADF6UXQ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4" o:spt="75" type="#_x0000_t75" style="height:59.1pt;width:62.5pt;" filled="f" o:preferrelative="t" stroked="f" coordsize="21600,21600">
                  <v:path/>
                  <v:fill on="f" focussize="0,0"/>
                  <v:stroke on="f" joinstyle="miter"/>
                  <v:imagedata r:id="rId18" o:title="OMJ4589U9@@70HFLJ{SUIG2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名称及规格(mm)</w:t>
            </w:r>
          </w:p>
        </w:tc>
        <w:tc>
          <w:tcPr>
            <w:tcW w:w="1761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锁柜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1000x500x750</w:t>
            </w:r>
          </w:p>
        </w:tc>
        <w:tc>
          <w:tcPr>
            <w:tcW w:w="159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长方台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1000x500x750</w:t>
            </w:r>
          </w:p>
        </w:tc>
        <w:tc>
          <w:tcPr>
            <w:tcW w:w="1593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正方台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700x700x700</w:t>
            </w:r>
          </w:p>
        </w:tc>
        <w:tc>
          <w:tcPr>
            <w:tcW w:w="1594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玻璃圆台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直径700mm</w:t>
            </w:r>
          </w:p>
        </w:tc>
        <w:tc>
          <w:tcPr>
            <w:tcW w:w="1772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白圆台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直径700mm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4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1761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A11</w:t>
            </w:r>
          </w:p>
        </w:tc>
        <w:tc>
          <w:tcPr>
            <w:tcW w:w="1594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A12</w:t>
            </w:r>
          </w:p>
        </w:tc>
        <w:tc>
          <w:tcPr>
            <w:tcW w:w="1593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A13</w:t>
            </w:r>
          </w:p>
        </w:tc>
        <w:tc>
          <w:tcPr>
            <w:tcW w:w="1594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A14</w:t>
            </w:r>
          </w:p>
        </w:tc>
        <w:tc>
          <w:tcPr>
            <w:tcW w:w="1772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5" o:spt="75" type="#_x0000_t75" style="height:66.55pt;width:64.55pt;" filled="f" o:preferrelative="t" stroked="f" coordsize="21600,21600">
                  <v:path/>
                  <v:fill on="f" focussize="0,0"/>
                  <v:stroke on="f" joinstyle="miter"/>
                  <v:imagedata r:id="rId19" o:title="ZL%]80LJ]]551~V[WCS9(ZG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6" o:spt="75" type="#_x0000_t75" style="height:67.9pt;width:60.45pt;" filled="f" o:preferrelative="t" stroked="f" coordsize="21600,21600">
                  <v:path/>
                  <v:fill on="f" focussize="0,0"/>
                  <v:stroke on="f" joinstyle="miter"/>
                  <v:imagedata r:id="rId20" o:title="MDO0KC62ZC1V5M7A4S0SF5P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7" o:spt="75" type="#_x0000_t75" style="height:67.9pt;width:63.85pt;" filled="f" o:preferrelative="t" stroked="f" coordsize="21600,21600">
                  <v:path/>
                  <v:fill on="f" focussize="0,0"/>
                  <v:stroke on="f" joinstyle="miter"/>
                  <v:imagedata r:id="rId21" o:title="NGDN@]%G8X%EYQIXSUIIMJA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8" o:spt="75" type="#_x0000_t75" style="height:64.55pt;width:53pt;" filled="f" o:preferrelative="t" stroked="f" coordsize="21600,21600">
                  <v:path/>
                  <v:fill on="f" focussize="0,0"/>
                  <v:stroke on="f" joinstyle="miter"/>
                  <v:imagedata r:id="rId22" o:title="`RL8LAP]H3{G_DM{7DER[_U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39" o:spt="75" type="#_x0000_t75" style="height:63.15pt;width:44.85pt;" filled="f" o:preferrelative="t" stroked="f" coordsize="21600,21600">
                  <v:path/>
                  <v:fill on="f" focussize="0,0"/>
                  <v:stroke on="f" joinstyle="miter"/>
                  <v:imagedata r:id="rId23" o:title="HVNY]L(1MKVII2R~T0_U490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名称及规格(mm)</w:t>
            </w:r>
          </w:p>
        </w:tc>
        <w:tc>
          <w:tcPr>
            <w:tcW w:w="176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铝通扶手椅</w:t>
            </w:r>
          </w:p>
        </w:tc>
        <w:tc>
          <w:tcPr>
            <w:tcW w:w="159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白折椅</w:t>
            </w:r>
          </w:p>
        </w:tc>
        <w:tc>
          <w:tcPr>
            <w:tcW w:w="159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黑皮椅</w:t>
            </w:r>
          </w:p>
        </w:tc>
        <w:tc>
          <w:tcPr>
            <w:tcW w:w="159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油压吧椅</w:t>
            </w:r>
          </w:p>
        </w:tc>
        <w:tc>
          <w:tcPr>
            <w:tcW w:w="177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4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176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A16</w:t>
            </w: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A17</w:t>
            </w:r>
          </w:p>
        </w:tc>
        <w:tc>
          <w:tcPr>
            <w:tcW w:w="159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A18</w:t>
            </w: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A19</w:t>
            </w:r>
          </w:p>
        </w:tc>
        <w:tc>
          <w:tcPr>
            <w:tcW w:w="177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0" o:spt="75" type="#_x0000_t75" style="height:53.65pt;width:56.4pt;" filled="f" o:preferrelative="t" stroked="f" coordsize="21600,21600">
                  <v:path/>
                  <v:fill on="f" focussize="0,0"/>
                  <v:stroke on="f" joinstyle="miter"/>
                  <v:imagedata r:id="rId24" cropleft="4715f" croptop="6233f" cropright="5277f" cropbottom="3116f" o:title="GT(WD_Y[%7[OB08U3$]SERC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1" o:spt="75" type="#_x0000_t75" style="height:59.75pt;width:63.15pt;" filled="f" o:preferrelative="t" stroked="f" coordsize="21600,21600">
                  <v:path/>
                  <v:fill on="f" focussize="0,0"/>
                  <v:stroke on="f" joinstyle="miter"/>
                  <v:imagedata r:id="rId25" cropleft="1835f" cropright="5330f" o:title="5G04Y4B~)`JDDI}{VCADUT6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2" o:spt="75" type="#_x0000_t75" style="height:60.45pt;width:55pt;" filled="f" o:preferrelative="t" stroked="f" coordsize="21600,21600">
                  <v:path/>
                  <v:fill on="f" focussize="0,0"/>
                  <v:stroke on="f" joinstyle="miter"/>
                  <v:imagedata r:id="rId26" cropleft="1341f" croptop="4749f" cropright="6290f" cropbottom="1727f" o:title="$XYVLDNRQ(TZT5D_MLZLZ0G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3" o:spt="75" type="#_x0000_t75" style="height:72pt;width:33.95pt;" filled="f" o:preferrelative="t" stroked="f" coordsize="21600,21600">
                  <v:path/>
                  <v:fill on="f" focussize="0,0"/>
                  <v:stroke on="f" joinstyle="miter"/>
                  <v:imagedata r:id="rId27" cropleft="13628f" croptop="7002f" cropright="18315f" cropbottom="3263f" o:title="BH(QUKA4R~3S9JT%X9H5A)Q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4" o:spt="75" type="#_x0000_t75" style="height:76.1pt;width:51.6pt;" filled="f" o:preferrelative="t" stroked="f" coordsize="21600,21600">
                  <v:path/>
                  <v:fill on="f" focussize="0,0"/>
                  <v:stroke on="f" joinstyle="miter"/>
                  <v:imagedata r:id="rId28" cropleft="9006f" croptop="43f" cropright="11323f" o:title="1LUF[Q0]CR2C98FJO$3(WN0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名称及规格(mm)</w:t>
            </w:r>
          </w:p>
        </w:tc>
        <w:tc>
          <w:tcPr>
            <w:tcW w:w="1761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平方式木层板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1000x300</w:t>
            </w:r>
          </w:p>
        </w:tc>
        <w:tc>
          <w:tcPr>
            <w:tcW w:w="159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斜放式木层板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1000x300</w:t>
            </w:r>
          </w:p>
        </w:tc>
        <w:tc>
          <w:tcPr>
            <w:tcW w:w="159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资料架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1000mm</w:t>
            </w:r>
          </w:p>
        </w:tc>
        <w:tc>
          <w:tcPr>
            <w:tcW w:w="159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胶折门储藏间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1000x1000x2500</w:t>
            </w:r>
          </w:p>
        </w:tc>
        <w:tc>
          <w:tcPr>
            <w:tcW w:w="1772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木掩门储藏间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1000x1000x2500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2" w:type="dxa"/>
          <w:trHeight w:val="382" w:hRule="atLeast"/>
        </w:trPr>
        <w:tc>
          <w:tcPr>
            <w:tcW w:w="94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编号</w:t>
            </w:r>
          </w:p>
        </w:tc>
        <w:tc>
          <w:tcPr>
            <w:tcW w:w="176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A23</w:t>
            </w: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B1</w:t>
            </w:r>
          </w:p>
        </w:tc>
        <w:tc>
          <w:tcPr>
            <w:tcW w:w="159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B2</w:t>
            </w: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2" w:type="dxa"/>
          <w:trHeight w:val="162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5" o:spt="75" type="#_x0000_t75" style="height:54.35pt;width:57.05pt;" filled="f" o:preferrelative="t" stroked="f" coordsize="21600,21600">
                  <v:path/>
                  <v:fill on="f" focussize="0,0"/>
                  <v:stroke on="f" joinstyle="miter"/>
                  <v:imagedata r:id="rId29" cropright="8913f" cropbottom="8757f" o:title="{4@AJ$106V`35N2PD@NO${X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6" o:spt="75" type="#_x0000_t75" style="height:47.55pt;width:74.05pt;" filled="f" o:preferrelative="t" stroked="f" coordsize="21600,21600">
                  <v:path/>
                  <v:fill on="f" focussize="0,0"/>
                  <v:stroke on="f" joinstyle="miter"/>
                  <v:imagedata r:id="rId30" o:title="[2_IR]PR6$}ZF7FQEO@PHQO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7" o:spt="75" type="#_x0000_t75" style="height:54.35pt;width:65.2pt;" filled="f" o:preferrelative="t" stroked="f" coordsize="21600,21600">
                  <v:path/>
                  <v:fill on="f" focussize="0,0"/>
                  <v:stroke on="f" joinstyle="miter"/>
                  <v:imagedata r:id="rId31" o:title="V5Y39A1~A~_[I{7Z~TI1FQM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pict>
                <v:shape id="_x0000_i1048" o:spt="75" type="#_x0000_t75" style="height:59.75pt;width:61.15pt;" filled="f" o:preferrelative="t" stroked="f" coordsize="21600,21600">
                  <v:path/>
                  <v:fill on="f" focussize="0,0"/>
                  <v:stroke on="f" joinstyle="miter"/>
                  <v:imagedata r:id="rId32" o:title="E28565P_AF1OU}[10X`TEAR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2" w:type="dxa"/>
          <w:trHeight w:val="637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名称及规格(mm)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垃圾桶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40W光管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100W长臂射灯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500W插座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(非照明用电)</w:t>
            </w:r>
          </w:p>
        </w:tc>
      </w:tr>
    </w:tbl>
    <w:p>
      <w:pPr>
        <w:rPr>
          <w:b/>
          <w:bCs/>
          <w:color w:val="FFFFFF"/>
          <w:sz w:val="24"/>
          <w:szCs w:val="24"/>
          <w:highlight w:val="red"/>
        </w:rPr>
      </w:pPr>
      <w:r>
        <w:rPr>
          <w:rFonts w:hint="eastAsia"/>
          <w:b/>
          <w:bCs/>
          <w:color w:val="FFFFFF"/>
          <w:sz w:val="24"/>
          <w:szCs w:val="24"/>
          <w:highlight w:val="red"/>
        </w:rPr>
        <w:t>注意:</w:t>
      </w:r>
    </w:p>
    <w:p>
      <w:pPr>
        <w:numPr>
          <w:ilvl w:val="0"/>
          <w:numId w:val="3"/>
        </w:numPr>
      </w:pPr>
      <w:r>
        <w:rPr>
          <w:rFonts w:hint="eastAsia"/>
        </w:rPr>
        <w:t>图中所列图片仅供参考，实际以现场提供实物为准。</w:t>
      </w:r>
    </w:p>
    <w:p>
      <w:pPr>
        <w:rPr>
          <w:szCs w:val="21"/>
        </w:rPr>
      </w:pPr>
      <w:r>
        <w:rPr>
          <w:rFonts w:hint="eastAsia"/>
          <w:szCs w:val="21"/>
        </w:rPr>
        <w:t>2、所有租赁的展具均是展览专用、简易装拆件，展具的承重及防盗性能相对较低，请展商谨慎留意使用环境，注意安全使用。</w:t>
      </w:r>
    </w:p>
    <w:p>
      <w:pPr>
        <w:pStyle w:val="3"/>
        <w:spacing w:line="240" w:lineRule="auto"/>
        <w:rPr>
          <w:color w:val="FFFFFF"/>
          <w:sz w:val="28"/>
          <w:szCs w:val="28"/>
          <w:highlight w:val="darkGreen"/>
        </w:rPr>
      </w:pPr>
      <w:r>
        <w:rPr>
          <w:rFonts w:hint="eastAsia"/>
          <w:color w:val="FFFFFF"/>
          <w:sz w:val="28"/>
          <w:szCs w:val="28"/>
          <w:highlight w:val="darkGreen"/>
        </w:rPr>
        <w:t>展具、</w:t>
      </w:r>
      <w:r>
        <w:rPr>
          <w:rFonts w:hint="eastAsia"/>
          <w:color w:val="FFFFFF"/>
          <w:sz w:val="28"/>
          <w:szCs w:val="28"/>
          <w:highlight w:val="darkGreen"/>
          <w:lang w:eastAsia="zh-CN"/>
        </w:rPr>
        <w:t>电气</w:t>
      </w:r>
      <w:r>
        <w:rPr>
          <w:rFonts w:hint="eastAsia"/>
          <w:color w:val="FFFFFF"/>
          <w:sz w:val="28"/>
          <w:szCs w:val="28"/>
          <w:highlight w:val="darkGreen"/>
        </w:rPr>
        <w:t>、电信设备租赁申请表</w:t>
      </w:r>
    </w:p>
    <w:p>
      <w:pPr>
        <w:ind w:right="420"/>
        <w:jc w:val="left"/>
        <w:outlineLvl w:val="1"/>
        <w:rPr>
          <w:rFonts w:ascii="宋体" w:hAnsi="宋体"/>
          <w:sz w:val="18"/>
          <w:szCs w:val="18"/>
        </w:rPr>
      </w:pPr>
      <w:bookmarkStart w:id="0" w:name="_Toc1450"/>
      <w:r>
        <w:rPr>
          <w:rFonts w:hint="eastAsia"/>
          <w:sz w:val="18"/>
          <w:szCs w:val="18"/>
        </w:rPr>
        <w:t>展位号：</w:t>
      </w:r>
      <w:r>
        <w:rPr>
          <w:rFonts w:hint="eastAsia"/>
          <w:sz w:val="18"/>
          <w:szCs w:val="18"/>
          <w:u w:val="single"/>
        </w:rPr>
        <w:t xml:space="preserve">                </w:t>
      </w:r>
      <w:r>
        <w:rPr>
          <w:rFonts w:hint="eastAsia"/>
          <w:sz w:val="18"/>
          <w:szCs w:val="18"/>
        </w:rPr>
        <w:t xml:space="preserve">   公司名称（公章）：</w:t>
      </w:r>
      <w:bookmarkEnd w:id="0"/>
      <w:r>
        <w:rPr>
          <w:rFonts w:hint="eastAsia"/>
          <w:sz w:val="18"/>
          <w:szCs w:val="18"/>
          <w:u w:val="single"/>
        </w:rPr>
        <w:t xml:space="preserve">                                           </w:t>
      </w:r>
    </w:p>
    <w:p>
      <w:pPr>
        <w:rPr>
          <w:rFonts w:ascii="宋体" w:hAns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联系人：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   </w:t>
      </w:r>
      <w:r>
        <w:rPr>
          <w:rFonts w:hint="eastAsia" w:ascii="宋体" w:hAnsi="宋体"/>
          <w:sz w:val="18"/>
          <w:szCs w:val="18"/>
        </w:rPr>
        <w:t xml:space="preserve">   电话：</w:t>
      </w:r>
      <w:r>
        <w:rPr>
          <w:rFonts w:hint="eastAsia" w:ascii="宋体" w:hAnsi="宋体"/>
          <w:sz w:val="18"/>
          <w:szCs w:val="18"/>
          <w:u w:val="single"/>
        </w:rPr>
        <w:t xml:space="preserve">           </w:t>
      </w:r>
      <w:r>
        <w:rPr>
          <w:rFonts w:hint="eastAsia" w:ascii="宋体" w:hAnsi="宋体"/>
          <w:sz w:val="18"/>
          <w:szCs w:val="18"/>
        </w:rPr>
        <w:t xml:space="preserve">  手机：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sz w:val="18"/>
          <w:szCs w:val="18"/>
        </w:rPr>
        <w:t xml:space="preserve">   E-</w:t>
      </w:r>
      <w:r>
        <w:rPr>
          <w:rFonts w:ascii="宋体" w:hAnsi="宋体"/>
          <w:sz w:val="18"/>
          <w:szCs w:val="18"/>
        </w:rPr>
        <w:t>mail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  </w:t>
      </w:r>
    </w:p>
    <w:tbl>
      <w:tblPr>
        <w:tblStyle w:val="23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77"/>
        <w:gridCol w:w="1691"/>
        <w:gridCol w:w="1029"/>
        <w:gridCol w:w="1116"/>
        <w:gridCol w:w="1010"/>
        <w:gridCol w:w="90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编号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展具/设备名称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规格(mm)</w:t>
            </w:r>
          </w:p>
        </w:tc>
        <w:tc>
          <w:tcPr>
            <w:tcW w:w="3155" w:type="dxa"/>
            <w:gridSpan w:val="3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单价（元）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ind w:left="429" w:leftChars="33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总价</w:t>
            </w:r>
          </w:p>
          <w:p>
            <w:pPr>
              <w:ind w:left="429" w:leftChars="33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ind w:left="360" w:hanging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日及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宋体" w:hAnsi="宋体"/>
                <w:sz w:val="18"/>
                <w:szCs w:val="18"/>
              </w:rPr>
              <w:t>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2月14日及进场前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展会现场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ind w:left="429" w:leftChars="33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</w:t>
            </w:r>
          </w:p>
        </w:tc>
        <w:tc>
          <w:tcPr>
            <w:tcW w:w="1977" w:type="dxa"/>
            <w:vAlign w:val="center"/>
          </w:tcPr>
          <w:p>
            <w:pPr>
              <w:tabs>
                <w:tab w:val="left" w:pos="0"/>
              </w:tabs>
              <w:ind w:left="360" w:right="-107" w:rightChars="-51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高玻璃展柜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1000x500x2500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A2</w:t>
            </w:r>
          </w:p>
        </w:tc>
        <w:tc>
          <w:tcPr>
            <w:tcW w:w="1977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展示架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1000x500x2500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A3</w:t>
            </w:r>
          </w:p>
        </w:tc>
        <w:tc>
          <w:tcPr>
            <w:tcW w:w="1977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上面带锁玻璃柜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1000x500x1000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A4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上下带锁玻璃柜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1000x500x1000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A5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铝合金咨询台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1000x500x750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A6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锁柜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1000x500x750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325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A7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长方台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1000x500x750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</w:t>
            </w:r>
          </w:p>
        </w:tc>
        <w:tc>
          <w:tcPr>
            <w:tcW w:w="1116" w:type="dxa"/>
            <w:vAlign w:val="center"/>
          </w:tcPr>
          <w:p>
            <w:pPr>
              <w:pStyle w:val="12"/>
              <w:tabs>
                <w:tab w:val="clear" w:pos="4153"/>
                <w:tab w:val="clear" w:pos="8306"/>
              </w:tabs>
              <w:snapToGrid/>
              <w:ind w:left="360" w:hanging="360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170</w:t>
            </w:r>
          </w:p>
        </w:tc>
        <w:tc>
          <w:tcPr>
            <w:tcW w:w="1010" w:type="dxa"/>
            <w:vAlign w:val="center"/>
          </w:tcPr>
          <w:p>
            <w:pPr>
              <w:pStyle w:val="12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195</w:t>
            </w:r>
          </w:p>
        </w:tc>
        <w:tc>
          <w:tcPr>
            <w:tcW w:w="900" w:type="dxa"/>
            <w:vAlign w:val="center"/>
          </w:tcPr>
          <w:p>
            <w:pPr>
              <w:pStyle w:val="12"/>
              <w:rPr>
                <w:rFonts w:ascii="宋体" w:hAnsi="宋体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A8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正方台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700x700x700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195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A9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玻璃圆台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直径700mm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A10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白圆台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直径700mm</w:t>
            </w: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260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ind w:left="360" w:hanging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A11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铝质扶手椅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A12</w:t>
            </w:r>
          </w:p>
        </w:tc>
        <w:tc>
          <w:tcPr>
            <w:tcW w:w="1977" w:type="dxa"/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白折椅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116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1010" w:type="dxa"/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黑皮椅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A14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油压吧椅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A15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吧椅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A16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平放式木层板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1000x300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A17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斜放式木层板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1000x300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A18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资料架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A19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胶折门储藏间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1000x1000x2500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A20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木掩门储藏间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1000x1000x2500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A21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展板增加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A22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展板拆减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A23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垃圾桶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40W光管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100W长臂射灯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B6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500W插座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仅用于非照明用电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C1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等离子电视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42吋,含支架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1560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C2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单个无线宽带端口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共享11M带宽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C3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单个有线宽带端口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共享100M带宽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C4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市内电话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1040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C5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国际长途电话押金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按展馆标准扣费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C6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电话机，无线网卡押金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C7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无线宽带网卡租金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right="-107" w:rightChars="-5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C8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宽带押金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合计：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u w:val="single"/>
        </w:rPr>
        <w:t>设备如安装后变更位置或拆除,则收取100元/次移位费.取消服务则收取30%手续费</w:t>
      </w:r>
      <w:r>
        <w:rPr>
          <w:rFonts w:hint="eastAsia" w:ascii="宋体" w:hAnsi="宋体" w:eastAsia="宋体" w:cs="宋体"/>
          <w:sz w:val="18"/>
          <w:szCs w:val="18"/>
        </w:rPr>
        <w:t>.</w:t>
      </w:r>
    </w:p>
    <w:p>
      <w:pPr>
        <w:ind w:left="-38" w:leftChars="-18" w:firstLine="360" w:firstLineChars="200"/>
      </w:pPr>
      <w:r>
        <w:rPr>
          <w:rFonts w:hint="eastAsia" w:ascii="宋体" w:hAnsi="宋体"/>
          <w:sz w:val="18"/>
          <w:szCs w:val="18"/>
        </w:rPr>
        <w:t>请于截止日期</w:t>
      </w:r>
      <w:r>
        <w:rPr>
          <w:rFonts w:hint="eastAsia" w:ascii="宋体" w:hAnsi="宋体"/>
          <w:b/>
          <w:color w:val="FF0000"/>
          <w:sz w:val="18"/>
          <w:szCs w:val="18"/>
          <w:u w:val="single"/>
        </w:rPr>
        <w:t>2016</w:t>
      </w:r>
      <w:r>
        <w:rPr>
          <w:rFonts w:ascii="宋体" w:hAnsi="宋体"/>
          <w:b/>
          <w:color w:val="FF0000"/>
          <w:sz w:val="18"/>
          <w:szCs w:val="18"/>
          <w:u w:val="single"/>
        </w:rPr>
        <w:t>年</w:t>
      </w:r>
      <w:r>
        <w:rPr>
          <w:rFonts w:hint="eastAsia" w:ascii="宋体" w:hAnsi="宋体"/>
          <w:b/>
          <w:color w:val="FF0000"/>
          <w:sz w:val="18"/>
          <w:szCs w:val="18"/>
          <w:u w:val="single"/>
        </w:rPr>
        <w:t>2月 4日前</w:t>
      </w:r>
      <w:r>
        <w:rPr>
          <w:rFonts w:hint="eastAsia" w:ascii="宋体" w:hAnsi="宋体"/>
          <w:sz w:val="18"/>
          <w:szCs w:val="18"/>
        </w:rPr>
        <w:t>将该申请表填好并发送扫描件到对应展馆的邮箱（</w:t>
      </w:r>
      <w:r>
        <w:rPr>
          <w:rFonts w:hint="eastAsia" w:ascii="宋体" w:hAnsi="宋体"/>
          <w:b/>
          <w:bCs/>
          <w:color w:val="FF0000"/>
          <w:sz w:val="18"/>
          <w:szCs w:val="18"/>
          <w:u w:val="single"/>
        </w:rPr>
        <w:t>邮箱地址参展本手册第6页</w:t>
      </w:r>
      <w:r>
        <w:rPr>
          <w:rFonts w:hint="eastAsia" w:ascii="宋体" w:hAnsi="宋体"/>
          <w:sz w:val="18"/>
          <w:szCs w:val="18"/>
        </w:rPr>
        <w:t>），我司将于收到申请后三个工作日发送《主场服务订单》作为确认。租赁费用请在</w:t>
      </w:r>
      <w:r>
        <w:rPr>
          <w:rFonts w:ascii="宋体" w:hAnsi="宋体"/>
          <w:b/>
          <w:color w:val="FF0000"/>
          <w:sz w:val="18"/>
          <w:szCs w:val="18"/>
          <w:u w:val="single"/>
        </w:rPr>
        <w:t>201</w:t>
      </w:r>
      <w:r>
        <w:rPr>
          <w:rFonts w:hint="eastAsia" w:ascii="宋体" w:hAnsi="宋体"/>
          <w:b/>
          <w:color w:val="FF0000"/>
          <w:sz w:val="18"/>
          <w:szCs w:val="18"/>
          <w:u w:val="single"/>
        </w:rPr>
        <w:t>6</w:t>
      </w:r>
      <w:r>
        <w:rPr>
          <w:rFonts w:ascii="宋体" w:hAnsi="宋体"/>
          <w:b/>
          <w:color w:val="FF0000"/>
          <w:sz w:val="18"/>
          <w:szCs w:val="18"/>
          <w:u w:val="single"/>
        </w:rPr>
        <w:t>年</w:t>
      </w:r>
      <w:r>
        <w:rPr>
          <w:rFonts w:hint="eastAsia" w:ascii="宋体" w:hAnsi="宋体"/>
          <w:b/>
          <w:color w:val="FF0000"/>
          <w:sz w:val="18"/>
          <w:szCs w:val="18"/>
          <w:u w:val="single"/>
        </w:rPr>
        <w:t>2月</w:t>
      </w:r>
      <w:r>
        <w:rPr>
          <w:rFonts w:hint="eastAsia" w:ascii="宋体" w:hAnsi="宋体"/>
          <w:b/>
          <w:color w:val="FF0000"/>
          <w:sz w:val="18"/>
          <w:szCs w:val="18"/>
          <w:u w:val="single"/>
          <w:lang w:val="en-US" w:eastAsia="zh-CN"/>
        </w:rPr>
        <w:t>17</w:t>
      </w:r>
      <w:r>
        <w:rPr>
          <w:rFonts w:hint="eastAsia" w:ascii="宋体" w:hAnsi="宋体"/>
          <w:b/>
          <w:color w:val="FF0000"/>
          <w:sz w:val="18"/>
          <w:szCs w:val="18"/>
          <w:u w:val="single"/>
        </w:rPr>
        <w:t>日前</w:t>
      </w:r>
      <w:r>
        <w:rPr>
          <w:rFonts w:hint="eastAsia" w:ascii="宋体" w:hAnsi="宋体"/>
          <w:sz w:val="18"/>
          <w:szCs w:val="18"/>
        </w:rPr>
        <w:t>前汇入我公司账户。</w:t>
      </w:r>
    </w:p>
    <w:p>
      <w:pPr>
        <w:pStyle w:val="3"/>
        <w:rPr>
          <w:color w:val="FFFFFF"/>
          <w:sz w:val="28"/>
          <w:szCs w:val="28"/>
          <w:highlight w:val="darkGreen"/>
        </w:rPr>
      </w:pPr>
      <w:r>
        <w:rPr>
          <w:rFonts w:hint="eastAsia"/>
          <w:color w:val="FFFFFF"/>
          <w:sz w:val="28"/>
          <w:szCs w:val="28"/>
          <w:highlight w:val="darkGreen"/>
        </w:rPr>
        <w:t>展具（</w:t>
      </w:r>
      <w:r>
        <w:rPr>
          <w:rFonts w:hint="eastAsia"/>
          <w:color w:val="FFFFFF"/>
          <w:sz w:val="28"/>
          <w:szCs w:val="28"/>
          <w:highlight w:val="darkGreen"/>
          <w:lang w:eastAsia="zh-CN"/>
        </w:rPr>
        <w:t>电气</w:t>
      </w:r>
      <w:r>
        <w:rPr>
          <w:rFonts w:hint="eastAsia"/>
          <w:color w:val="FFFFFF"/>
          <w:sz w:val="28"/>
          <w:szCs w:val="28"/>
          <w:highlight w:val="darkGreen"/>
        </w:rPr>
        <w:t>设备）安装位置图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需要租赁</w:t>
      </w:r>
      <w:r>
        <w:rPr>
          <w:rFonts w:hint="eastAsia" w:ascii="宋体" w:hAnsi="宋体"/>
          <w:b/>
          <w:szCs w:val="21"/>
        </w:rPr>
        <w:t>平搁板A</w:t>
      </w:r>
      <w:r>
        <w:rPr>
          <w:rFonts w:hint="eastAsia" w:ascii="宋体" w:hAnsi="宋体"/>
          <w:b/>
          <w:szCs w:val="21"/>
          <w:lang w:val="en-US" w:eastAsia="zh-CN"/>
        </w:rPr>
        <w:t>16</w:t>
      </w:r>
      <w:r>
        <w:rPr>
          <w:rFonts w:hint="eastAsia" w:ascii="宋体" w:hAnsi="宋体"/>
          <w:b/>
          <w:szCs w:val="21"/>
        </w:rPr>
        <w:t>，灯具B1、B2，插座B3</w:t>
      </w:r>
      <w:r>
        <w:rPr>
          <w:rFonts w:hint="eastAsia" w:ascii="宋体" w:hAnsi="宋体"/>
          <w:szCs w:val="21"/>
        </w:rPr>
        <w:t>的参展商请务必根据自己的需要，在下图对应的安装图上安排安装位置（搁板的默认安装高度为离地1.2m，如参展商需要重新确定高度，请在旁边注明）。</w:t>
      </w:r>
    </w:p>
    <w:p>
      <w:pPr>
        <w:rPr>
          <w:szCs w:val="21"/>
        </w:rPr>
      </w:pPr>
    </w:p>
    <w:p>
      <w:pPr>
        <w:spacing w:line="360" w:lineRule="auto"/>
        <w:ind w:leftChars="-18" w:right="420" w:hanging="38" w:hangingChars="18"/>
        <w:jc w:val="left"/>
        <w:outlineLvl w:val="1"/>
        <w:rPr>
          <w:rFonts w:ascii="宋体" w:hAnsi="宋体"/>
          <w:szCs w:val="21"/>
        </w:rPr>
      </w:pPr>
      <w:r>
        <w:rPr>
          <w:rFonts w:hint="eastAsia"/>
          <w:szCs w:val="21"/>
        </w:rPr>
        <w:t>展位号：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公司名称：</w:t>
      </w:r>
      <w:r>
        <w:rPr>
          <w:rFonts w:hint="eastAsia"/>
          <w:szCs w:val="21"/>
          <w:u w:val="single"/>
        </w:rPr>
        <w:t xml:space="preserve">                                             </w:t>
      </w:r>
    </w:p>
    <w:p>
      <w:pPr>
        <w:rPr>
          <w:szCs w:val="21"/>
        </w:rPr>
      </w:pPr>
    </w:p>
    <w:p>
      <w:pPr>
        <w:numPr>
          <w:ilvl w:val="1"/>
          <w:numId w:val="4"/>
        </w:numPr>
        <w:tabs>
          <w:tab w:val="left" w:pos="-170"/>
        </w:tabs>
        <w:spacing w:line="360" w:lineRule="auto"/>
        <w:ind w:left="900" w:right="277" w:rightChars="132" w:hanging="9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9㎡的标准展位请在下图标注：  </w:t>
      </w:r>
    </w:p>
    <w:p>
      <w:pPr>
        <w:spacing w:line="360" w:lineRule="auto"/>
        <w:ind w:right="277" w:rightChars="132"/>
        <w:rPr>
          <w:rFonts w:ascii="宋体" w:hAnsi="宋体"/>
          <w:szCs w:val="21"/>
        </w:rPr>
      </w:pPr>
      <w:r>
        <w:rPr>
          <w:szCs w:val="21"/>
        </w:rPr>
        <w:pict>
          <v:shape id="图片 74" o:spid="_x0000_s1066" o:spt="75" type="#_x0000_t75" style="position:absolute;left:0pt;margin-left:-18pt;margin-top:7.8pt;height:136.75pt;width:208.8pt;mso-wrap-distance-bottom:0pt;mso-wrap-distance-left:9pt;mso-wrap-distance-right:9pt;mso-wrap-distance-top:0pt;z-index:102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33" o:title=""/>
            <o:lock v:ext="edit" aspectratio="t"/>
            <w10:wrap type="square"/>
          </v:shape>
        </w:pict>
      </w:r>
      <w:r>
        <w:rPr>
          <w:rFonts w:ascii="宋体" w:hAnsi="宋体"/>
          <w:szCs w:val="21"/>
        </w:rPr>
        <w:pict>
          <v:shape id="_x0000_i1049" o:spt="75" type="#_x0000_t75" style="height:143.3pt;width:266.2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right="277" w:rightChars="132"/>
        <w:rPr>
          <w:rFonts w:ascii="宋体" w:hAnsi="宋体"/>
          <w:szCs w:val="21"/>
        </w:rPr>
      </w:pPr>
    </w:p>
    <w:p>
      <w:pPr>
        <w:numPr>
          <w:ilvl w:val="1"/>
          <w:numId w:val="4"/>
        </w:numPr>
        <w:tabs>
          <w:tab w:val="left" w:pos="-170"/>
        </w:tabs>
        <w:spacing w:line="360" w:lineRule="auto"/>
        <w:ind w:left="900" w:right="277" w:rightChars="132" w:hanging="9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其他面积的标准展位请参照以上图样在以下方框中画图标注：                                                                                               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rect id="Rectangle 75" o:spid="_x0000_s1068" o:spt="1" style="position:absolute;left:0pt;margin-left:9pt;margin-top:-7.75pt;height:171.6pt;width:459pt;z-index:10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  <w:p>
                  <w:pPr/>
                </w:p>
              </w:txbxContent>
            </v:textbox>
          </v:rect>
        </w:pi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请将上述表格填好，并发送到对应展馆的电子邮箱</w:t>
      </w:r>
      <w:bookmarkStart w:id="1" w:name="_GoBack"/>
      <w:bookmarkEnd w:id="1"/>
    </w:p>
    <w:p>
      <w:pPr>
        <w:rPr>
          <w:rFonts w:hint="eastAsia"/>
          <w:szCs w:val="21"/>
        </w:rPr>
      </w:pPr>
    </w:p>
    <w:tbl>
      <w:tblPr>
        <w:tblStyle w:val="23"/>
        <w:tblW w:w="7191" w:type="dxa"/>
        <w:tblInd w:w="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155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87" w:type="dxa"/>
          </w:tcPr>
          <w:p>
            <w:pPr>
              <w:jc w:val="center"/>
            </w:pPr>
            <w:r>
              <w:rPr>
                <w:rFonts w:hint="eastAsia"/>
              </w:rPr>
              <w:t>展馆号</w:t>
            </w:r>
          </w:p>
        </w:tc>
        <w:tc>
          <w:tcPr>
            <w:tcW w:w="1155" w:type="dxa"/>
          </w:tcPr>
          <w:p>
            <w:pPr>
              <w:jc w:val="center"/>
            </w:pPr>
            <w:r>
              <w:rPr>
                <w:rFonts w:hint="eastAsia"/>
              </w:rPr>
              <w:t>电话1</w:t>
            </w:r>
          </w:p>
        </w:tc>
        <w:tc>
          <w:tcPr>
            <w:tcW w:w="3449" w:type="dxa"/>
          </w:tcPr>
          <w:p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14.1 15.1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40301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DSC1@d-make.com.cn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14.2 15.2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83550611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DSC2@d-make.com.cn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14.3 15.3 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83550866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DSC3@d-make.com.cn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16.2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83516473</w:t>
            </w:r>
          </w:p>
        </w:tc>
        <w:tc>
          <w:tcPr>
            <w:tcW w:w="3449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DSC4@d-make.com.cn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Cs w:val="21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134" w:bottom="567" w:left="1134" w:header="567" w:footer="454" w:gutter="0"/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tabs>
        <w:tab w:val="left" w:pos="4000"/>
        <w:tab w:val="right" w:pos="9638"/>
      </w:tabs>
      <w:jc w:val="right"/>
    </w:pPr>
    <w:r>
      <w:rPr>
        <w:sz w:val="18"/>
      </w:rPr>
      <w:pict>
        <v:shape id="_x0000_s2065" o:spid="_x0000_s2065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tabs>
        <w:tab w:val="left" w:pos="8254"/>
        <w:tab w:val="clear" w:pos="4153"/>
      </w:tabs>
      <w:jc w:val="right"/>
    </w:pPr>
    <w:r>
      <w:rPr>
        <w:sz w:val="18"/>
      </w:rPr>
      <w:pict>
        <v:shape id="_x0000_s2066" o:spid="_x0000_s2066" o:spt="202" type="#_x0000_t202" style="position:absolute;left:0pt;margin-top:0pt;height:144pt;width:144pt;mso-position-horizontal:center;mso-position-horizontal-relative:margin;mso-wrap-style:none;z-index:3072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jc w:val="right"/>
    </w:pPr>
    <w:r>
      <w:rPr>
        <w:sz w:val="18"/>
      </w:rPr>
      <w:pict>
        <v:shape id="_x0000_s2067" o:spid="_x0000_s2067" o:spt="202" type="#_x0000_t202" style="position:absolute;left:0pt;margin-top:0pt;height:144pt;width:144pt;mso-position-horizontal:center;mso-position-horizontal-relative:margin;mso-wrap-style:none;z-index:4096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61" o:spid="_x0000_s2068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q3E+8AQAAYAMAAA4AAAAAAAAAAQAgAAAAHgEAAGRycy9lMm9Eb2MueG1sUEsFBgAAAAAG&#10;AAYAWQEAAEw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 </w:t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2"/>
      <w:jc w:val="right"/>
    </w:pPr>
    <w:r>
      <w:rPr>
        <w:lang w:val="zh-CN"/>
      </w:rPr>
      <w:pict>
        <v:shape id="图片 32" o:spid="_x0000_s2060" o:spt="75" type="#_x0000_t75" style="position:absolute;left:0pt;margin-left:1pt;margin-top:-8.85pt;height:36pt;width:62.4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12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88" w:lineRule="auto"/>
      <w:jc w:val="right"/>
      <w:rPr>
        <w:rFonts w:ascii="宋体" w:hAnsi="宋体" w:cs="Arial"/>
        <w:bCs/>
        <w:sz w:val="18"/>
        <w:szCs w:val="18"/>
      </w:rPr>
    </w:pPr>
    <w:r>
      <w:rPr>
        <w:rFonts w:hint="eastAsia" w:ascii="宋体" w:hAnsi="宋体" w:cs="Arial"/>
        <w:bCs/>
        <w:sz w:val="18"/>
        <w:szCs w:val="18"/>
      </w:rPr>
      <w:t xml:space="preserve">                                      </w:t>
    </w:r>
  </w:p>
  <w:p>
    <w:pPr>
      <w:pBdr>
        <w:bottom w:val="single" w:color="969696" w:sz="4" w:space="0"/>
      </w:pBdr>
      <w:spacing w:line="288" w:lineRule="auto"/>
      <w:jc w:val="right"/>
    </w:pPr>
    <w:r>
      <w:rPr>
        <w:rStyle w:val="30"/>
        <w:rFonts w:hint="eastAsia" w:ascii="宋体" w:hAnsi="宋体" w:cs="Arial"/>
        <w:bCs/>
        <w:color w:val="auto"/>
        <w:sz w:val="18"/>
        <w:szCs w:val="18"/>
      </w:rPr>
      <w:t>2016年</w:t>
    </w:r>
    <w:r>
      <w:rPr>
        <w:rStyle w:val="30"/>
        <w:rFonts w:hint="eastAsia" w:ascii="宋体" w:hAnsi="宋体" w:cs="Arial"/>
        <w:bCs/>
        <w:color w:val="auto"/>
        <w:sz w:val="18"/>
        <w:szCs w:val="18"/>
        <w:lang w:eastAsia="zh-CN"/>
      </w:rPr>
      <w:t>华南国际口腔医疗器材展览会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800124">
    <w:nsid w:val="609B727C"/>
    <w:multiLevelType w:val="multilevel"/>
    <w:tmpl w:val="609B727C"/>
    <w:lvl w:ilvl="0" w:tentative="1">
      <w:start w:val="1"/>
      <w:numFmt w:val="decimal"/>
      <w:pStyle w:val="3"/>
      <w:lvlText w:val="%1."/>
      <w:lvlJc w:val="left"/>
      <w:pPr>
        <w:ind w:left="562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50951394">
    <w:nsid w:val="6E5346E2"/>
    <w:multiLevelType w:val="singleLevel"/>
    <w:tmpl w:val="6E5346E2"/>
    <w:lvl w:ilvl="0" w:tentative="1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</w:abstractNum>
  <w:abstractNum w:abstractNumId="1415594136">
    <w:nsid w:val="54604098"/>
    <w:multiLevelType w:val="singleLevel"/>
    <w:tmpl w:val="54604098"/>
    <w:lvl w:ilvl="0" w:tentative="1">
      <w:start w:val="1"/>
      <w:numFmt w:val="decimal"/>
      <w:suff w:val="nothing"/>
      <w:lvlText w:val="%1、"/>
      <w:lvlJc w:val="left"/>
    </w:lvl>
  </w:abstractNum>
  <w:abstractNum w:abstractNumId="21513741">
    <w:nsid w:val="0148460D"/>
    <w:multiLevelType w:val="multilevel"/>
    <w:tmpl w:val="0148460D"/>
    <w:lvl w:ilvl="0" w:tentative="1">
      <w:start w:val="1"/>
      <w:numFmt w:val="decimal"/>
      <w:lvlText w:val="%1、"/>
      <w:lvlJc w:val="left"/>
      <w:pPr>
        <w:tabs>
          <w:tab w:val="left" w:pos="307"/>
        </w:tabs>
        <w:ind w:left="307" w:hanging="250"/>
      </w:pPr>
      <w:rPr>
        <w:rFonts w:hint="eastAsia"/>
      </w:rPr>
    </w:lvl>
    <w:lvl w:ilvl="1" w:tentative="1">
      <w:start w:val="1"/>
      <w:numFmt w:val="decimal"/>
      <w:lvlText w:val="(%2)"/>
      <w:lvlJc w:val="left"/>
      <w:pPr>
        <w:tabs>
          <w:tab w:val="left" w:pos="-170"/>
        </w:tabs>
        <w:ind w:left="794" w:hanging="794"/>
      </w:pPr>
      <w:rPr>
        <w:rFonts w:hint="default" w:ascii="Times New Roman" w:hAnsi="Times New Roman" w:cs="Times New Roman"/>
        <w:b w:val="0"/>
        <w:i w:val="0"/>
        <w:color w:val="auto"/>
        <w:sz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850951394"/>
  </w:num>
  <w:num w:numId="2">
    <w:abstractNumId w:val="1620800124"/>
  </w:num>
  <w:num w:numId="3">
    <w:abstractNumId w:val="1415594136"/>
  </w:num>
  <w:num w:numId="4">
    <w:abstractNumId w:val="21513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7B6A"/>
    <w:rsid w:val="00172A27"/>
    <w:rsid w:val="001D0A9C"/>
    <w:rsid w:val="003614C5"/>
    <w:rsid w:val="003827E5"/>
    <w:rsid w:val="003A613B"/>
    <w:rsid w:val="0045239B"/>
    <w:rsid w:val="00456455"/>
    <w:rsid w:val="004E1CA1"/>
    <w:rsid w:val="005746D3"/>
    <w:rsid w:val="006A4296"/>
    <w:rsid w:val="006B3C00"/>
    <w:rsid w:val="006B6547"/>
    <w:rsid w:val="008F1DE3"/>
    <w:rsid w:val="009340FE"/>
    <w:rsid w:val="009672DA"/>
    <w:rsid w:val="00AD01BF"/>
    <w:rsid w:val="00B808F2"/>
    <w:rsid w:val="00D61772"/>
    <w:rsid w:val="00D94340"/>
    <w:rsid w:val="00E16FDC"/>
    <w:rsid w:val="00E42585"/>
    <w:rsid w:val="00E51D17"/>
    <w:rsid w:val="00ED1346"/>
    <w:rsid w:val="00F01D21"/>
    <w:rsid w:val="00F86B44"/>
    <w:rsid w:val="01BB718B"/>
    <w:rsid w:val="022E2D27"/>
    <w:rsid w:val="03E20F5A"/>
    <w:rsid w:val="03F04E05"/>
    <w:rsid w:val="04641540"/>
    <w:rsid w:val="049E619A"/>
    <w:rsid w:val="084859A3"/>
    <w:rsid w:val="0A7C0196"/>
    <w:rsid w:val="0B2360D1"/>
    <w:rsid w:val="0ECE4958"/>
    <w:rsid w:val="0FD6518B"/>
    <w:rsid w:val="10A61FE0"/>
    <w:rsid w:val="12516798"/>
    <w:rsid w:val="152378BB"/>
    <w:rsid w:val="15512989"/>
    <w:rsid w:val="16BC6358"/>
    <w:rsid w:val="188B43D5"/>
    <w:rsid w:val="1AF85500"/>
    <w:rsid w:val="1BE85FD5"/>
    <w:rsid w:val="1DEA11F8"/>
    <w:rsid w:val="20752C51"/>
    <w:rsid w:val="23097387"/>
    <w:rsid w:val="233911DB"/>
    <w:rsid w:val="23EC46A5"/>
    <w:rsid w:val="264158CF"/>
    <w:rsid w:val="28E95BAE"/>
    <w:rsid w:val="290F6BCE"/>
    <w:rsid w:val="29AE4672"/>
    <w:rsid w:val="304944C6"/>
    <w:rsid w:val="31A56550"/>
    <w:rsid w:val="33814F8D"/>
    <w:rsid w:val="348338B6"/>
    <w:rsid w:val="35073A43"/>
    <w:rsid w:val="3607786D"/>
    <w:rsid w:val="36594436"/>
    <w:rsid w:val="36EB15DB"/>
    <w:rsid w:val="36F131C3"/>
    <w:rsid w:val="3BF47EEA"/>
    <w:rsid w:val="3C442E6E"/>
    <w:rsid w:val="3D363D7A"/>
    <w:rsid w:val="3DC8649D"/>
    <w:rsid w:val="3E0D3DDD"/>
    <w:rsid w:val="3E115E1A"/>
    <w:rsid w:val="408469E4"/>
    <w:rsid w:val="411078CD"/>
    <w:rsid w:val="4540092C"/>
    <w:rsid w:val="46CE1038"/>
    <w:rsid w:val="48BE1B68"/>
    <w:rsid w:val="4A1A2647"/>
    <w:rsid w:val="4E4B2B03"/>
    <w:rsid w:val="50847E24"/>
    <w:rsid w:val="51455CE4"/>
    <w:rsid w:val="53DE7BA6"/>
    <w:rsid w:val="55B62072"/>
    <w:rsid w:val="58653812"/>
    <w:rsid w:val="58B5011A"/>
    <w:rsid w:val="5A594F47"/>
    <w:rsid w:val="5ACE0789"/>
    <w:rsid w:val="5B14567A"/>
    <w:rsid w:val="5CE65575"/>
    <w:rsid w:val="5F4A27E1"/>
    <w:rsid w:val="602B0BD5"/>
    <w:rsid w:val="604D6B8C"/>
    <w:rsid w:val="63D7754C"/>
    <w:rsid w:val="64D53AFD"/>
    <w:rsid w:val="69DA0037"/>
    <w:rsid w:val="6A11270F"/>
    <w:rsid w:val="6A740236"/>
    <w:rsid w:val="6CAA5C57"/>
    <w:rsid w:val="6CF377F9"/>
    <w:rsid w:val="6D4D5460"/>
    <w:rsid w:val="71A12E7C"/>
    <w:rsid w:val="7634617E"/>
    <w:rsid w:val="79CD59E4"/>
    <w:rsid w:val="7A527E3C"/>
    <w:rsid w:val="7AC426F9"/>
    <w:rsid w:val="7B236F4C"/>
    <w:rsid w:val="7F7C7F2E"/>
    <w:rsid w:val="7F90453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snapToGrid w:val="0"/>
      <w:outlineLvl w:val="0"/>
    </w:pPr>
    <w:rPr>
      <w:rFonts w:ascii="Arial" w:hAnsi="Arial" w:eastAsia="黑体"/>
      <w:sz w:val="24"/>
      <w:u w:val="single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napToGrid w:val="0"/>
      <w:ind w:right="26"/>
    </w:pPr>
    <w:rPr>
      <w:sz w:val="28"/>
    </w:rPr>
  </w:style>
  <w:style w:type="paragraph" w:styleId="6">
    <w:name w:val="Block Text"/>
    <w:basedOn w:val="1"/>
    <w:qFormat/>
    <w:uiPriority w:val="0"/>
    <w:pPr>
      <w:ind w:left="1079" w:leftChars="514" w:right="1266" w:rightChars="603"/>
    </w:pPr>
    <w:rPr>
      <w:rFonts w:ascii="Arial" w:hAnsi="Arial" w:eastAsia="幼圆" w:cs="Arial"/>
      <w:szCs w:val="24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11150"/>
      </w:tabs>
      <w:ind w:left="840" w:leftChars="400"/>
    </w:pPr>
    <w:rPr>
      <w:sz w:val="24"/>
      <w:szCs w:val="24"/>
    </w:rPr>
  </w:style>
  <w:style w:type="paragraph" w:styleId="8">
    <w:name w:val="Date"/>
    <w:basedOn w:val="1"/>
    <w:next w:val="1"/>
    <w:link w:val="38"/>
    <w:qFormat/>
    <w:uiPriority w:val="0"/>
    <w:rPr>
      <w:rFonts w:ascii="Arial" w:hAnsi="Arial" w:eastAsia="幼圆"/>
    </w:rPr>
  </w:style>
  <w:style w:type="paragraph" w:styleId="9">
    <w:name w:val="Body Text Indent 2"/>
    <w:basedOn w:val="1"/>
    <w:link w:val="3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4"/>
    <w:qFormat/>
    <w:uiPriority w:val="0"/>
    <w:rPr>
      <w:sz w:val="18"/>
      <w:szCs w:val="18"/>
    </w:rPr>
  </w:style>
  <w:style w:type="paragraph" w:styleId="11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hyphen" w:pos="9628"/>
      </w:tabs>
    </w:pPr>
    <w:rPr>
      <w:rFonts w:ascii="宋体" w:hAnsi="宋体" w:cs="Arial"/>
      <w:b/>
      <w:color w:val="000000"/>
      <w:sz w:val="24"/>
      <w:szCs w:val="24"/>
    </w:rPr>
  </w:style>
  <w:style w:type="paragraph" w:styleId="14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6">
    <w:name w:val="toc 2"/>
    <w:basedOn w:val="1"/>
    <w:next w:val="1"/>
    <w:qFormat/>
    <w:uiPriority w:val="39"/>
    <w:pPr>
      <w:tabs>
        <w:tab w:val="left" w:pos="630"/>
        <w:tab w:val="right" w:leader="dot" w:pos="9656"/>
      </w:tabs>
      <w:ind w:left="420" w:leftChars="200"/>
    </w:p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footnote reference"/>
    <w:basedOn w:val="19"/>
    <w:qFormat/>
    <w:uiPriority w:val="0"/>
    <w:rPr>
      <w:vertAlign w:val="superscript"/>
    </w:rPr>
  </w:style>
  <w:style w:type="table" w:styleId="24">
    <w:name w:val="Table Grid"/>
    <w:basedOn w:val="2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26">
    <w:name w:val="TOC 标题1"/>
    <w:basedOn w:val="2"/>
    <w:next w:val="1"/>
    <w:unhideWhenUsed/>
    <w:qFormat/>
    <w:uiPriority w:val="39"/>
    <w:pPr>
      <w:keepLines/>
      <w:widowControl/>
      <w:numPr>
        <w:numId w:val="0"/>
      </w:numPr>
      <w:tabs>
        <w:tab w:val="clear" w:pos="0"/>
      </w:tabs>
      <w:snapToGrid/>
      <w:spacing w:before="480" w:line="276" w:lineRule="auto"/>
      <w:jc w:val="left"/>
      <w:outlineLvl w:val="9"/>
    </w:pPr>
    <w:rPr>
      <w:rFonts w:ascii="Cambria" w:hAnsi="Cambria" w:eastAsia="宋体"/>
      <w:b/>
      <w:bCs/>
      <w:color w:val="365F91"/>
      <w:kern w:val="0"/>
      <w:sz w:val="28"/>
      <w:szCs w:val="28"/>
      <w:u w:val="none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_Style 28"/>
    <w:basedOn w:val="1"/>
    <w:qFormat/>
    <w:uiPriority w:val="34"/>
    <w:pPr>
      <w:ind w:firstLine="420" w:firstLineChars="200"/>
    </w:pPr>
  </w:style>
  <w:style w:type="character" w:customStyle="1" w:styleId="30">
    <w:name w:val="b031"/>
    <w:qFormat/>
    <w:uiPriority w:val="0"/>
    <w:rPr>
      <w:color w:val="7D0000"/>
      <w:sz w:val="20"/>
      <w:szCs w:val="20"/>
    </w:rPr>
  </w:style>
  <w:style w:type="character" w:customStyle="1" w:styleId="31">
    <w:name w:val="正文文本缩进 2 Char"/>
    <w:link w:val="9"/>
    <w:qFormat/>
    <w:uiPriority w:val="0"/>
    <w:rPr>
      <w:kern w:val="2"/>
      <w:sz w:val="21"/>
    </w:rPr>
  </w:style>
  <w:style w:type="character" w:customStyle="1" w:styleId="32">
    <w:name w:val="标题 2 Char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3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4">
    <w:name w:val="批注框文本 Char"/>
    <w:link w:val="10"/>
    <w:qFormat/>
    <w:uiPriority w:val="0"/>
    <w:rPr>
      <w:kern w:val="2"/>
      <w:sz w:val="18"/>
      <w:szCs w:val="18"/>
    </w:rPr>
  </w:style>
  <w:style w:type="character" w:customStyle="1" w:styleId="35">
    <w:name w:val="标题 Char"/>
    <w:link w:val="1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6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37">
    <w:name w:val="副标题 Char"/>
    <w:link w:val="14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8">
    <w:name w:val="日期 Char"/>
    <w:link w:val="8"/>
    <w:qFormat/>
    <w:uiPriority w:val="0"/>
    <w:rPr>
      <w:rFonts w:ascii="Arial" w:hAnsi="Arial" w:eastAsia="幼圆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27.jpeg"/><Relationship Id="rId33" Type="http://schemas.openxmlformats.org/officeDocument/2006/relationships/image" Target="media/image26.jpe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65" textRotate="1"/>
    <customShpInfo spid="_x0000_s2066" textRotate="1"/>
    <customShpInfo spid="_x0000_s2067" textRotate="1"/>
    <customShpInfo spid="_x0000_s2068"/>
    <customShpInfo spid="_x0000_s1066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19567</Words>
  <Characters>21421</Characters>
  <Lines>188</Lines>
  <Paragraphs>53</Paragraphs>
  <ScaleCrop>false</ScaleCrop>
  <LinksUpToDate>false</LinksUpToDate>
  <CharactersWithSpaces>26594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2014-10-14T11:04:00Z</dcterms:created>
  <dc:creator>vicky</dc:creator>
  <cp:lastModifiedBy>dmake001</cp:lastModifiedBy>
  <cp:lastPrinted>2015-11-30T07:04:00Z</cp:lastPrinted>
  <dcterms:modified xsi:type="dcterms:W3CDTF">2015-12-11T03:51:05Z</dcterms:modified>
  <dc:title>2015年华南国际口腔医疗器材展览会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